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E5" w:rsidRDefault="00BA36E5" w:rsidP="00BA36E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009164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6E5" w:rsidRDefault="00BA36E5" w:rsidP="00BA36E5">
      <w:pPr>
        <w:jc w:val="both"/>
        <w:rPr>
          <w:sz w:val="28"/>
          <w:szCs w:val="28"/>
        </w:rPr>
      </w:pPr>
    </w:p>
    <w:p w:rsidR="00BA36E5" w:rsidRDefault="00BA36E5" w:rsidP="00BA36E5">
      <w:pPr>
        <w:jc w:val="both"/>
        <w:rPr>
          <w:sz w:val="28"/>
          <w:szCs w:val="28"/>
        </w:rPr>
      </w:pP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</w:t>
      </w:r>
      <w:r>
        <w:rPr>
          <w:sz w:val="20"/>
          <w:szCs w:val="20"/>
        </w:rPr>
        <w:t>1</w:t>
      </w:r>
      <w:r w:rsidRPr="00681139">
        <w:rPr>
          <w:sz w:val="20"/>
          <w:szCs w:val="20"/>
        </w:rPr>
        <w:t>6</w:t>
      </w:r>
      <w:r w:rsidRPr="00C0566E">
        <w:rPr>
          <w:sz w:val="20"/>
          <w:szCs w:val="20"/>
        </w:rPr>
        <w:t>/11/2018</w:t>
      </w:r>
      <w:r>
        <w:t>             </w:t>
      </w:r>
    </w:p>
    <w:p w:rsidR="00BA36E5" w:rsidRDefault="00BA36E5"/>
    <w:p w:rsidR="00BA36E5" w:rsidRPr="00BA36E5" w:rsidRDefault="00BA36E5" w:rsidP="00BA36E5"/>
    <w:p w:rsidR="00BA36E5" w:rsidRPr="00BA36E5" w:rsidRDefault="00BA36E5" w:rsidP="00BA36E5"/>
    <w:p w:rsidR="00BA36E5" w:rsidRPr="00BA36E5" w:rsidRDefault="00BA36E5" w:rsidP="00BA36E5"/>
    <w:p w:rsidR="00BA36E5" w:rsidRDefault="00BA36E5" w:rsidP="00BA36E5"/>
    <w:p w:rsidR="00BA36E5" w:rsidRPr="00681139" w:rsidRDefault="00BA36E5" w:rsidP="00BA36E5">
      <w:pPr>
        <w:rPr>
          <w:b/>
          <w:u w:val="single"/>
        </w:rPr>
      </w:pPr>
      <w:r w:rsidRPr="00681139">
        <w:t xml:space="preserve">                                              </w:t>
      </w:r>
      <w:r w:rsidR="004517E1">
        <w:t xml:space="preserve"> </w:t>
      </w:r>
      <w:r w:rsidRPr="00681139">
        <w:t xml:space="preserve"> </w:t>
      </w:r>
      <w:r w:rsidRPr="00D57C9C">
        <w:rPr>
          <w:b/>
          <w:u w:val="single"/>
        </w:rPr>
        <w:t>ΔΕΛΤΙΟ ΤΥΠΟΥ</w:t>
      </w:r>
    </w:p>
    <w:p w:rsidR="00BA36E5" w:rsidRPr="00681139" w:rsidRDefault="00BA36E5" w:rsidP="00BA36E5">
      <w:pPr>
        <w:rPr>
          <w:b/>
          <w:u w:val="single"/>
        </w:rPr>
      </w:pPr>
    </w:p>
    <w:p w:rsidR="00BA36E5" w:rsidRPr="00681139" w:rsidRDefault="00BA36E5" w:rsidP="005F766D">
      <w:pPr>
        <w:jc w:val="both"/>
        <w:rPr>
          <w:b/>
          <w:u w:val="single"/>
        </w:rPr>
      </w:pPr>
    </w:p>
    <w:p w:rsidR="00BA36E5" w:rsidRDefault="008D6987" w:rsidP="005F766D">
      <w:pPr>
        <w:jc w:val="both"/>
      </w:pPr>
      <w:r>
        <w:t xml:space="preserve">            </w:t>
      </w:r>
      <w:r w:rsidR="00BA36E5">
        <w:t xml:space="preserve">Το  </w:t>
      </w:r>
      <w:proofErr w:type="spellStart"/>
      <w:r w:rsidR="00BA36E5">
        <w:t>Εργατ</w:t>
      </w:r>
      <w:proofErr w:type="spellEnd"/>
      <w:r w:rsidR="00BA36E5">
        <w:t>/</w:t>
      </w:r>
      <w:proofErr w:type="spellStart"/>
      <w:r w:rsidR="00BA36E5">
        <w:t>κό</w:t>
      </w:r>
      <w:proofErr w:type="spellEnd"/>
      <w:r w:rsidR="00BA36E5">
        <w:t xml:space="preserve"> Κέντρο Ν. Χανίων στηρίζει και συμπαραστέκεται στην απεργία που έχει προκηρύξει η Ο.Ι.Υ.Ε</w:t>
      </w:r>
      <w:r w:rsidR="00DC413D">
        <w:t xml:space="preserve"> για τους εργαζόμενο</w:t>
      </w:r>
      <w:r w:rsidR="00380FA5">
        <w:t>υς στην καθαριότητα των σχολικών κτιρίων</w:t>
      </w:r>
      <w:r w:rsidR="00BA36E5">
        <w:t xml:space="preserve"> στις 19 &amp; 20 Νοεμβρίου </w:t>
      </w:r>
      <w:r w:rsidR="00380FA5">
        <w:t>με σκοπό να ικανοποιηθούν τα δίκαια αιτήματά τους.</w:t>
      </w:r>
    </w:p>
    <w:p w:rsidR="00380FA5" w:rsidRDefault="00380FA5" w:rsidP="005F766D">
      <w:pPr>
        <w:jc w:val="both"/>
      </w:pPr>
      <w:r>
        <w:t xml:space="preserve">      </w:t>
      </w:r>
      <w:r w:rsidR="008D6987">
        <w:t xml:space="preserve">     </w:t>
      </w:r>
      <w:r>
        <w:t xml:space="preserve">Το πρόβλημα της υγιεινής και καθαριότητας των σχολείων είναι εξαιρετικά σημαντικό και μας </w:t>
      </w:r>
      <w:r w:rsidR="00976669">
        <w:t>αφορά όλους</w:t>
      </w:r>
      <w:r w:rsidR="00976669" w:rsidRPr="00976669">
        <w:t>:</w:t>
      </w:r>
      <w:r w:rsidR="008D6987">
        <w:t xml:space="preserve"> </w:t>
      </w:r>
      <w:r w:rsidR="00976669">
        <w:t xml:space="preserve">γονείς, μαθητές, εκπαιδευτικούς. Οι </w:t>
      </w:r>
      <w:proofErr w:type="spellStart"/>
      <w:r w:rsidR="00976669">
        <w:t>συναδέλφισσες</w:t>
      </w:r>
      <w:proofErr w:type="spellEnd"/>
      <w:r w:rsidR="00976669">
        <w:t>-οι στην καθαριότητα των δημοσίων σχολείων αγωνίζονται καθημερινά και μέσα σε αντίξοες συνθήκες, εδώ και πολλά χρόνια, ώστε οι μαθητές και οι εκπαιδευτικοί να διαβούν σε ένα υγιεινά καθαρό σχολικό περιβάλλον.</w:t>
      </w:r>
      <w:r w:rsidR="00196C10">
        <w:t xml:space="preserve"> Η μεγάλη όμως </w:t>
      </w:r>
      <w:r w:rsidR="004C7AD3">
        <w:t>πλειοψηφία των εργαζόμενων στην καθαριότητα απασχολούνται σήμερα με συμβάσεις μίσθωσης έργου με πολύ χαμηλή αμοιβή, η οποία καλύπτει μικρό μόνο μέρος της παρεχόμενης εργασίας τους.</w:t>
      </w:r>
      <w:r w:rsidR="00927C0F">
        <w:t xml:space="preserve"> Ο μέσος όρος των μηνιαίων αποδοχών τους δεν ξεπερνά τα 350 ευρώ</w:t>
      </w:r>
      <w:r w:rsidR="00AF0847">
        <w:t>, ασχέτως ωραρίου</w:t>
      </w:r>
      <w:r w:rsidR="008978CD">
        <w:t xml:space="preserve"> και με την υποχρέωση να παραδίδουν κάθε μέρα το σχολείο καθαρό και ασφαλές. Ενώ καλύπτουν πάγιες και διαρκείς ανάγκες η Πολιτεία τις </w:t>
      </w:r>
      <w:r w:rsidR="00F070FF">
        <w:t xml:space="preserve">θεωρεί εργολάβους καθαρισμού </w:t>
      </w:r>
      <w:proofErr w:type="spellStart"/>
      <w:r w:rsidR="00F070FF">
        <w:t>κατ΄αποκοπή</w:t>
      </w:r>
      <w:proofErr w:type="spellEnd"/>
      <w:r w:rsidR="00F070FF">
        <w:t>, χωρίς στην ουσία δικαιώματα. Δεν έχουν ούτε το στοιχειώδες δικαίωμα στην άδεια, την ασθένεια, την μητρότητα.</w:t>
      </w:r>
    </w:p>
    <w:p w:rsidR="00981532" w:rsidRPr="00C058FC" w:rsidRDefault="00981532" w:rsidP="005F766D">
      <w:pPr>
        <w:jc w:val="both"/>
        <w:rPr>
          <w:b/>
        </w:rPr>
      </w:pPr>
      <w:r w:rsidRPr="00C058FC">
        <w:rPr>
          <w:b/>
        </w:rPr>
        <w:t xml:space="preserve">        Πρέπει να καταλάβουν κάποιοι ότι αυτό που κάνουν είναι λειτούργημα.</w:t>
      </w:r>
    </w:p>
    <w:p w:rsidR="00812793" w:rsidRPr="00976669" w:rsidRDefault="00812793" w:rsidP="005F766D">
      <w:pPr>
        <w:jc w:val="both"/>
      </w:pPr>
      <w:r>
        <w:t xml:space="preserve">      </w:t>
      </w:r>
      <w:r w:rsidR="00C058FC">
        <w:t xml:space="preserve"> Απαιτούμε από</w:t>
      </w:r>
      <w:r>
        <w:t xml:space="preserve"> τα αρμόδια υπουργεία, τους δήμους και τις σχολικ</w:t>
      </w:r>
      <w:r w:rsidR="00ED39DF">
        <w:t>ές επιτροπές να δώσουν</w:t>
      </w:r>
      <w:r>
        <w:t xml:space="preserve"> λύση στα δίκαια αιτήματά τους.</w:t>
      </w:r>
    </w:p>
    <w:p w:rsidR="00C13A1A" w:rsidRPr="00C058FC" w:rsidRDefault="00C058FC" w:rsidP="005F766D">
      <w:pPr>
        <w:jc w:val="both"/>
        <w:rPr>
          <w:rFonts w:cs="Arial"/>
        </w:rPr>
      </w:pPr>
      <w:r>
        <w:t xml:space="preserve">       </w:t>
      </w:r>
      <w:r w:rsidR="00C13A1A" w:rsidRPr="00C058FC">
        <w:rPr>
          <w:rFonts w:cs="Arial"/>
        </w:rPr>
        <w:t xml:space="preserve">Καλούμε </w:t>
      </w:r>
      <w:r w:rsidR="00B26E2F" w:rsidRPr="00C058FC">
        <w:rPr>
          <w:rFonts w:cs="Arial"/>
        </w:rPr>
        <w:t xml:space="preserve">τις </w:t>
      </w:r>
      <w:proofErr w:type="spellStart"/>
      <w:r w:rsidR="0028349C" w:rsidRPr="00C058FC">
        <w:rPr>
          <w:rFonts w:cs="Arial"/>
        </w:rPr>
        <w:t>συναδέλφισσες</w:t>
      </w:r>
      <w:proofErr w:type="spellEnd"/>
      <w:r w:rsidR="0028349C" w:rsidRPr="00C058FC">
        <w:rPr>
          <w:rFonts w:cs="Arial"/>
        </w:rPr>
        <w:t xml:space="preserve">-ους στην </w:t>
      </w:r>
      <w:r w:rsidR="00ED39DF" w:rsidRPr="00C058FC">
        <w:rPr>
          <w:rFonts w:cs="Arial"/>
        </w:rPr>
        <w:t>καθαριότητα</w:t>
      </w:r>
      <w:r w:rsidR="0028349C" w:rsidRPr="00C058FC">
        <w:rPr>
          <w:rFonts w:cs="Arial"/>
        </w:rPr>
        <w:t xml:space="preserve"> των σχολείων</w:t>
      </w:r>
      <w:r w:rsidR="00C13A1A" w:rsidRPr="00C058FC">
        <w:rPr>
          <w:rFonts w:cs="Arial"/>
        </w:rPr>
        <w:t xml:space="preserve"> </w:t>
      </w:r>
      <w:r w:rsidR="00CF4E85" w:rsidRPr="00C058FC">
        <w:rPr>
          <w:rFonts w:cs="Arial"/>
        </w:rPr>
        <w:t xml:space="preserve">να </w:t>
      </w:r>
      <w:r>
        <w:rPr>
          <w:rFonts w:cs="Arial"/>
        </w:rPr>
        <w:t>δώσουν δυναμικό παρώ</w:t>
      </w:r>
      <w:r w:rsidR="0028349C" w:rsidRPr="00C058FC">
        <w:rPr>
          <w:rFonts w:cs="Arial"/>
        </w:rPr>
        <w:t>ν</w:t>
      </w:r>
      <w:r w:rsidR="00CF4E85" w:rsidRPr="00C058FC">
        <w:rPr>
          <w:rFonts w:cs="Arial"/>
        </w:rPr>
        <w:t xml:space="preserve"> στην απεργιακή συγκέντρωση που θα πραγματοποιηθεί την Τρίτη 20 </w:t>
      </w:r>
      <w:r w:rsidR="00640E93" w:rsidRPr="00C058FC">
        <w:rPr>
          <w:rFonts w:cs="Arial"/>
        </w:rPr>
        <w:t>Νοεμβρίου</w:t>
      </w:r>
      <w:r w:rsidR="005F4725">
        <w:rPr>
          <w:rFonts w:cs="Arial"/>
        </w:rPr>
        <w:t xml:space="preserve"> και ώρα 11</w:t>
      </w:r>
      <w:r w:rsidR="005F4725" w:rsidRPr="005F4725">
        <w:rPr>
          <w:rFonts w:cs="Arial"/>
        </w:rPr>
        <w:t>:00</w:t>
      </w:r>
      <w:r w:rsidR="00640E93" w:rsidRPr="00C058FC">
        <w:rPr>
          <w:rFonts w:cs="Arial"/>
        </w:rPr>
        <w:t xml:space="preserve"> στην αίθουσα Γενικών Σ</w:t>
      </w:r>
      <w:r w:rsidR="00CF4E85" w:rsidRPr="00C058FC">
        <w:rPr>
          <w:rFonts w:cs="Arial"/>
        </w:rPr>
        <w:t xml:space="preserve">υνελεύσεων του </w:t>
      </w:r>
      <w:proofErr w:type="spellStart"/>
      <w:r w:rsidR="00CF4E85" w:rsidRPr="00C058FC">
        <w:rPr>
          <w:rFonts w:cs="Arial"/>
        </w:rPr>
        <w:t>Εργατ</w:t>
      </w:r>
      <w:proofErr w:type="spellEnd"/>
      <w:r w:rsidR="00CF4E85" w:rsidRPr="00C058FC">
        <w:rPr>
          <w:rFonts w:cs="Arial"/>
        </w:rPr>
        <w:t>/</w:t>
      </w:r>
      <w:proofErr w:type="spellStart"/>
      <w:r w:rsidR="00CF4E85" w:rsidRPr="00C058FC">
        <w:rPr>
          <w:rFonts w:cs="Arial"/>
        </w:rPr>
        <w:t>κού</w:t>
      </w:r>
      <w:proofErr w:type="spellEnd"/>
      <w:r w:rsidR="00CF4E85" w:rsidRPr="00C058FC">
        <w:rPr>
          <w:rFonts w:cs="Arial"/>
        </w:rPr>
        <w:t xml:space="preserve"> Κέντρου Ν. Χανίων.</w:t>
      </w:r>
    </w:p>
    <w:p w:rsidR="00E42369" w:rsidRDefault="00E42369" w:rsidP="00C13A1A">
      <w:pPr>
        <w:jc w:val="both"/>
        <w:rPr>
          <w:rFonts w:ascii="Verdana" w:hAnsi="Verdana"/>
        </w:rPr>
      </w:pPr>
    </w:p>
    <w:p w:rsidR="00E42369" w:rsidRDefault="00E42369" w:rsidP="00C13A1A">
      <w:pPr>
        <w:jc w:val="both"/>
        <w:rPr>
          <w:rFonts w:ascii="Verdana" w:hAnsi="Verdana"/>
        </w:rPr>
      </w:pPr>
    </w:p>
    <w:p w:rsidR="00E42369" w:rsidRDefault="00E42369" w:rsidP="00E42369">
      <w:pPr>
        <w:jc w:val="both"/>
        <w:rPr>
          <w:b/>
          <w:bCs/>
        </w:rPr>
      </w:pPr>
    </w:p>
    <w:p w:rsidR="00E42369" w:rsidRPr="00A34522" w:rsidRDefault="00E42369" w:rsidP="00E42369">
      <w:pPr>
        <w:jc w:val="both"/>
      </w:pPr>
      <w:r>
        <w:rPr>
          <w:b/>
          <w:bCs/>
        </w:rPr>
        <w:t xml:space="preserve">                         </w:t>
      </w:r>
      <w:r w:rsidRPr="00A34522">
        <w:rPr>
          <w:b/>
          <w:bCs/>
        </w:rPr>
        <w:t>Εργατοϋπαλληλικό Κέντρο Νομού Χανίων</w:t>
      </w:r>
    </w:p>
    <w:sectPr w:rsidR="00E42369" w:rsidRPr="00A34522" w:rsidSect="004C03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A32AA"/>
    <w:multiLevelType w:val="hybridMultilevel"/>
    <w:tmpl w:val="C81A1560"/>
    <w:lvl w:ilvl="0" w:tplc="197296C2">
      <w:numFmt w:val="bullet"/>
      <w:lvlText w:val="•"/>
      <w:lvlJc w:val="left"/>
      <w:pPr>
        <w:ind w:left="1146" w:hanging="360"/>
      </w:pPr>
      <w:rPr>
        <w:rFonts w:ascii="Verdana" w:eastAsia="Calibri" w:hAnsi="Verdana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6E5"/>
    <w:rsid w:val="00196C10"/>
    <w:rsid w:val="001F6D64"/>
    <w:rsid w:val="0028349C"/>
    <w:rsid w:val="00380FA5"/>
    <w:rsid w:val="004517E1"/>
    <w:rsid w:val="004C03C6"/>
    <w:rsid w:val="004C7AD3"/>
    <w:rsid w:val="004D3F64"/>
    <w:rsid w:val="005454A7"/>
    <w:rsid w:val="005F4725"/>
    <w:rsid w:val="005F766D"/>
    <w:rsid w:val="00640E93"/>
    <w:rsid w:val="00681139"/>
    <w:rsid w:val="00812793"/>
    <w:rsid w:val="008978CD"/>
    <w:rsid w:val="008D6987"/>
    <w:rsid w:val="00927C0F"/>
    <w:rsid w:val="00976669"/>
    <w:rsid w:val="00981532"/>
    <w:rsid w:val="00AF0847"/>
    <w:rsid w:val="00B26E2F"/>
    <w:rsid w:val="00B3502A"/>
    <w:rsid w:val="00BA36E5"/>
    <w:rsid w:val="00C058FC"/>
    <w:rsid w:val="00C13A1A"/>
    <w:rsid w:val="00CF4E85"/>
    <w:rsid w:val="00DC413D"/>
    <w:rsid w:val="00E42369"/>
    <w:rsid w:val="00ED39DF"/>
    <w:rsid w:val="00F0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A36E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A36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6E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36A3.44BAAE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2018-11-16T19:52:00Z</cp:lastPrinted>
  <dcterms:created xsi:type="dcterms:W3CDTF">2018-11-16T18:00:00Z</dcterms:created>
  <dcterms:modified xsi:type="dcterms:W3CDTF">2018-11-16T20:05:00Z</dcterms:modified>
</cp:coreProperties>
</file>